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A42900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 xml:space="preserve">5B051300 – Мировая экономика  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 w:rsidRPr="00A42900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  <w:proofErr w:type="spellStart"/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42900">
        <w:rPr>
          <w:rFonts w:ascii="Times New Roman" w:eastAsia="Calibri" w:hAnsi="Times New Roman" w:cs="Times New Roman"/>
          <w:sz w:val="24"/>
          <w:szCs w:val="24"/>
          <w:lang w:val="en-US"/>
        </w:rPr>
        <w:t>IYaE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  <w:lang w:val="en-US"/>
        </w:rPr>
        <w:t>viya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>)</w:t>
      </w: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3</w:t>
      </w:r>
      <w:r w:rsidRPr="00A42900">
        <w:rPr>
          <w:rFonts w:ascii="Times New Roman" w:eastAsia="Calibri" w:hAnsi="Times New Roman" w:cs="Times New Roman"/>
          <w:sz w:val="24"/>
          <w:szCs w:val="24"/>
        </w:rPr>
        <w:t>22</w:t>
      </w: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>0 Иностранный язык для экономистов (второй ИЯ) Часть 2, французский</w:t>
      </w:r>
    </w:p>
    <w:p w:rsidR="00A42900" w:rsidRPr="00A42900" w:rsidRDefault="00A42900" w:rsidP="00A42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весен</w:t>
      </w:r>
      <w:r w:rsidR="00E92CA6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ий </w:t>
      </w:r>
      <w:r w:rsidRPr="00A42900">
        <w:rPr>
          <w:rFonts w:ascii="Times New Roman" w:eastAsia="Calibri" w:hAnsi="Times New Roman" w:cs="Times New Roman"/>
          <w:b/>
          <w:bCs/>
          <w:sz w:val="24"/>
          <w:szCs w:val="24"/>
        </w:rPr>
        <w:t>семестр 2020-2021 уч. год</w:t>
      </w:r>
    </w:p>
    <w:p w:rsidR="00A42900" w:rsidRPr="00A42900" w:rsidRDefault="00A42900" w:rsidP="00A42900">
      <w:pPr>
        <w:tabs>
          <w:tab w:val="left" w:pos="679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A42900" w:rsidRPr="00A42900" w:rsidTr="00A4290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A42900" w:rsidRPr="00A42900" w:rsidTr="00A42900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IYaE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viya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 язык для экономистов (второй ИЯ) Часть 2,французский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42900" w:rsidRPr="00A42900" w:rsidTr="00A42900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Типы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</w:t>
            </w: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БД, КпВ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 w:rsidRPr="00A42900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финансово-экономической тематики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к.ф.н.,ст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1962@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87758643918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2900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294"/>
        <w:gridCol w:w="3389"/>
      </w:tblGrid>
      <w:tr w:rsidR="00A42900" w:rsidRPr="00A42900" w:rsidTr="00A4290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42900" w:rsidRPr="00A42900" w:rsidTr="00A42900"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формировать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иноязычную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коммуникативн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ую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компетенцию студентов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использования французского языка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в профессиональной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деятельности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в рамках финансово-экономической тематики на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lastRenderedPageBreak/>
              <w:t>продолжающем уровне.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 1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. Продемонстрировать навыки общения в устной и письменной форм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в любом виде речевой деятельности (говорение, письмо,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</w:rPr>
              <w:t>, чтение) на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продвинутом этапе обучения французского языка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ИД 1.1 –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задает простые и уточняющие вопросы (8-10 вопросов), ориентированные на знание материала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финансово-экономической деятельности.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ИД 1.2- 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пересказ текста, состоящего из 10-15 предложений по любому виду речевой деятельности (говорение, письмо,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</w:rPr>
              <w:t>, чтение).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42900" w:rsidRPr="00A42900" w:rsidTr="00A429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. Интерпретировать тексты профессиональной направленности (документы, инструкции, бизнес-планы, контракты, касающихся финансово-экономической деятельности), используя основные виды чтения (ознакомительное, изучающее) и анализировать их содержания. 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color w:val="000000"/>
                <w:sz w:val="27"/>
                <w:szCs w:val="27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задает интерпретирующие вопросы (5-8 вопросов), для получения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по заданной теме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42900">
              <w:rPr>
                <w:color w:val="000000"/>
                <w:sz w:val="27"/>
                <w:szCs w:val="27"/>
              </w:rPr>
              <w:t xml:space="preserve">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ИД 2.2-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плана интерпретации текста(вопросный план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10-15 вопросов)</w:t>
            </w:r>
          </w:p>
        </w:tc>
      </w:tr>
      <w:tr w:rsidR="00A42900" w:rsidRPr="00A42900" w:rsidTr="00A42900">
        <w:trPr>
          <w:trHeight w:val="2443"/>
        </w:trPr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3.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Аргументировать, используя в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устной и письменной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следующие виды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высказываний – описание, сравнение, повествование, рассуждение, оценочное суждение (объем высказывания 15–20 фраз, правильно оформленных в языковом отношении).</w:t>
            </w:r>
          </w:p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3.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творческие вопросы (5-8 вопросов),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– 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A4290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A42900" w:rsidRPr="00A42900" w:rsidTr="00A42900">
        <w:trPr>
          <w:trHeight w:val="14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4.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Составлять и оформлять устное и письменное сообщение по экономике, объявление в соответствии с нормами, принятыми в стране изучаемого языка.</w:t>
            </w:r>
          </w:p>
          <w:p w:rsidR="00A42900" w:rsidRPr="00A42900" w:rsidRDefault="00A42900" w:rsidP="00A42900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вопросы аналитического характера (5-8 вопросов),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>Написание эссе по пройденной теме (100-120 слов).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A42900" w:rsidRPr="00A42900" w:rsidTr="00A429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тематики, касающихся финансово-экономической деятельности.</w:t>
            </w:r>
          </w:p>
          <w:p w:rsidR="00A42900" w:rsidRPr="00A42900" w:rsidRDefault="00A42900" w:rsidP="00A42900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оценочные вопросы (5-8 вопросов), с помощью которых можно оценить полученную информацию и решить проблему.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5.2- у</w:t>
            </w:r>
            <w:r w:rsidRPr="00A429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оценки деятельности студентов и преподавателя 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>(5-8 предложений).</w:t>
            </w:r>
          </w:p>
        </w:tc>
      </w:tr>
      <w:tr w:rsidR="00A42900" w:rsidRPr="00A42900" w:rsidTr="00A4290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для экономистов (второй ИЯ) Часть 1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для экономистов (второй ИЯ) Часть 3</w:t>
            </w:r>
          </w:p>
        </w:tc>
      </w:tr>
      <w:tr w:rsidR="00A42900" w:rsidRPr="00E92CA6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1.Т.Е .Змеева И.В.Николаева М.В.Прилепская. Французский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язык для экономистов.Lefrançais économique.Москва.2015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2.Alter ego+.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Méthode de français. Catherine Hugot, Véronique M.Kizirian, Monique Waendendries, Annie Berthet, Emmanuelle Daill, Hachette. 2012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A42900" w:rsidRPr="00A42900" w:rsidRDefault="00A42900" w:rsidP="00A42900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A42900" w:rsidRPr="00A42900" w:rsidRDefault="00A42900" w:rsidP="00A4290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A42900" w:rsidRPr="00A42900" w:rsidRDefault="00E92CA6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A42900" w:rsidRPr="00A4290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A42900" w:rsidRPr="00A42900" w:rsidRDefault="00E92CA6" w:rsidP="00A429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>
              <w:fldChar w:fldCharType="begin"/>
            </w:r>
            <w:r w:rsidRPr="00E92CA6">
              <w:rPr>
                <w:lang w:val="fr-FR"/>
              </w:rPr>
              <w:instrText xml:space="preserve"> HYPERLINK "http://www.ciele.org/filiers/index" </w:instrText>
            </w:r>
            <w:r>
              <w:fldChar w:fldCharType="separate"/>
            </w:r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FR" w:eastAsia="zh-CN"/>
              </w:rPr>
              <w:t>www.ciele.org/filiers/index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FR" w:eastAsia="zh-CN"/>
              </w:rPr>
              <w:fldChar w:fldCharType="end"/>
            </w:r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A42900" w:rsidRPr="00A42900" w:rsidRDefault="00A42900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6" w:history="1">
              <w:r w:rsidRPr="00A4290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A42900" w:rsidRPr="00A42900" w:rsidRDefault="00E92CA6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fldChar w:fldCharType="begin"/>
            </w:r>
            <w:r w:rsidRPr="00E92CA6">
              <w:rPr>
                <w:lang w:val="fr-FR"/>
              </w:rPr>
              <w:instrText xml:space="preserve"> HYPERLINK "http://www.francparler.org/dossiers/cecr_enseigner.htm" \l "approche_actionnelle" </w:instrText>
            </w:r>
            <w:r>
              <w:fldChar w:fldCharType="separate"/>
            </w:r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FR"/>
              </w:rPr>
              <w:t>http://www.francparler.org/dossiers/cecr_enseigner.htm#approche_actionnelle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FR"/>
              </w:rPr>
              <w:fldChar w:fldCharType="end"/>
            </w:r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E92CA6" w:rsidP="00A4290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fldChar w:fldCharType="begin"/>
            </w:r>
            <w:r w:rsidRPr="00E92CA6">
              <w:rPr>
                <w:lang w:val="fr-FR"/>
              </w:rPr>
              <w:instrText xml:space="preserve"> HYPERLINK "http://www.defipourlaterre.org/" </w:instrText>
            </w:r>
            <w:r>
              <w:fldChar w:fldCharType="separate"/>
            </w:r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FR"/>
              </w:rPr>
              <w:t>www.defipourlaterre.org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fr-FR"/>
              </w:rPr>
              <w:fldChar w:fldCharType="end"/>
            </w:r>
            <w:r w:rsidR="00A42900"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"http://www.furman.edu/~pecoy/regw1.htm"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"http://admi.net/tow/reg.html"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"http://www.bnf.fr/loc/bnf0001.htm"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"http://students.albion.edu/smcnitt/francophonie/"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"http://www.ladocumentationfrancaise.fr/"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r w:rsidR="00E92CA6">
              <w:fldChar w:fldCharType="begin"/>
            </w:r>
            <w:r w:rsidR="00E92CA6" w:rsidRPr="00E92CA6">
              <w:rPr>
                <w:lang w:val="en-US"/>
              </w:rPr>
              <w:instrText xml:space="preserve"> HYPERLINK "http://www.educasource.education.fr/" </w:instrText>
            </w:r>
            <w:r w:rsidR="00E92CA6"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GB"/>
              </w:rPr>
              <w:t>http://www.educasource.education.fr/</w:t>
            </w:r>
            <w:r w:rsidR="00E92CA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en-GB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A42900" w:rsidRPr="00A42900" w:rsidRDefault="00A42900" w:rsidP="00A42900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A42900">
              <w:rPr>
                <w:rFonts w:ascii="Calibri" w:eastAsia="Calibri" w:hAnsi="Calibri" w:cs="Times New Roman"/>
              </w:rPr>
              <w:fldChar w:fldCharType="begin"/>
            </w:r>
            <w:r w:rsidRPr="00A42900">
              <w:rPr>
                <w:rFonts w:ascii="Calibri" w:eastAsia="Calibri" w:hAnsi="Calibri" w:cs="Times New Roman"/>
                <w:lang w:val="fr-FR"/>
              </w:rPr>
              <w:instrText xml:space="preserve"> HYPERLINK "http://ottawa.ambafrance.org/" </w:instrText>
            </w:r>
            <w:r w:rsidRPr="00A42900">
              <w:rPr>
                <w:rFonts w:ascii="Calibri" w:eastAsia="Calibri" w:hAnsi="Calibri" w:cs="Times New Roman"/>
              </w:rPr>
              <w:fldChar w:fldCharType="separate"/>
            </w:r>
            <w:r w:rsidRPr="00A42900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A42900">
              <w:rPr>
                <w:rFonts w:ascii="Calibri" w:eastAsia="Calibri" w:hAnsi="Calibri" w:cs="Times New Roman"/>
              </w:rPr>
              <w:fldChar w:fldCharType="end"/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1962@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A42900" w:rsidRPr="00A42900" w:rsidTr="00A42900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A42900" w:rsidRPr="00A42900" w:rsidRDefault="00A42900" w:rsidP="00A429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429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 активности работы в аудитории (на </w:t>
            </w:r>
            <w:proofErr w:type="spellStart"/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)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</w:rPr>
              <w:t>; оценивание выполненного задания</w:t>
            </w:r>
            <w:r w:rsidRPr="00A4290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42900" w:rsidRPr="00A42900" w:rsidRDefault="00A42900" w:rsidP="00A42900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Календарь (график) реализации содержания учебного курса</w:t>
      </w:r>
    </w:p>
    <w:p w:rsidR="00A42900" w:rsidRPr="00A42900" w:rsidRDefault="00A42900" w:rsidP="00A429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eastAsia="ru-RU"/>
        </w:rPr>
        <w:t>Сокращения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eastAsia="ru-RU"/>
        </w:rPr>
        <w:t>ПЗ-практическое занятие</w:t>
      </w:r>
      <w:r w:rsidRPr="00A4290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; СРС-самостоятельная работа студента; СРСП- самостоятельная работа студента под руководством преподавателя; РК-рубежный контроль; МТ- Мid</w:t>
      </w:r>
      <w:r w:rsidRPr="00A42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term</w:t>
      </w:r>
      <w:r w:rsidRPr="00A42900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851"/>
        <w:gridCol w:w="850"/>
        <w:gridCol w:w="671"/>
        <w:gridCol w:w="889"/>
        <w:gridCol w:w="992"/>
        <w:gridCol w:w="1540"/>
      </w:tblGrid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F450D7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F450D7">
              <w:t xml:space="preserve"> </w:t>
            </w:r>
            <w:r w:rsidR="00F450D7" w:rsidRPr="00F450D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LÉGISLATIONCOMMERCIALE</w:t>
            </w:r>
          </w:p>
        </w:tc>
      </w:tr>
      <w:tr w:rsidR="00A42900" w:rsidRPr="00A42900" w:rsidTr="00A42900">
        <w:trPr>
          <w:trHeight w:val="6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F450D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LÉGISLATION</w:t>
            </w:r>
            <w:r w:rsidR="00F450D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COMMERCIALE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rPr>
          <w:trHeight w:val="428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0D7" w:rsidRDefault="00A42900" w:rsidP="00F450D7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="00F450D7" w:rsidRPr="00C25081">
              <w:rPr>
                <w:lang w:val="fr-FR"/>
              </w:rPr>
              <w:t xml:space="preserve"> </w:t>
            </w:r>
            <w:r w:rsidR="00F450D7" w:rsidRPr="00F450D7">
              <w:rPr>
                <w:rFonts w:ascii="Times New Roman" w:hAnsi="Times New Roman"/>
                <w:sz w:val="24"/>
                <w:szCs w:val="24"/>
                <w:lang w:val="fr-FR"/>
              </w:rPr>
              <w:t>Contenu</w:t>
            </w:r>
          </w:p>
          <w:p w:rsidR="00A42900" w:rsidRPr="00A42900" w:rsidRDefault="00F450D7" w:rsidP="00F450D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>u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>droit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F450D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commercial </w:t>
            </w:r>
            <w:r w:rsidR="00A42900"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C25081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3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Un</w:t>
            </w:r>
            <w:proofErr w:type="spellEnd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commerçant</w:t>
            </w:r>
            <w:proofErr w:type="spellEnd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,</w:t>
            </w:r>
            <w:proofErr w:type="spellStart"/>
            <w:r w:rsid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c`</w:t>
            </w:r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est</w:t>
            </w:r>
            <w:proofErr w:type="spellEnd"/>
            <w:r w:rsidR="00C25081" w:rsidRPr="00C250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.,.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4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Obligations</w:t>
            </w:r>
            <w:r w:rsidR="00721C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r w:rsidR="00721C5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fr-FR"/>
              </w:rPr>
              <w:t>commerçant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Imparfait</w:t>
            </w: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59" w:rsidRPr="00A42900" w:rsidRDefault="00A42900" w:rsidP="00721C59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5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Droits</w:t>
            </w:r>
            <w:proofErr w:type="spellEnd"/>
            <w:r w:rsidR="00721C59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du</w:t>
            </w:r>
            <w:r w:rsidR="00721C59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721C59" w:rsidRPr="00721C59">
              <w:rPr>
                <w:rFonts w:ascii="Times New Roman" w:hAnsi="Times New Roman"/>
                <w:sz w:val="24"/>
                <w:szCs w:val="24"/>
                <w:lang w:val="de-AT"/>
              </w:rPr>
              <w:t>commerçant</w:t>
            </w:r>
            <w:proofErr w:type="spellEnd"/>
          </w:p>
          <w:p w:rsidR="00A42900" w:rsidRPr="00A42900" w:rsidRDefault="00A42900" w:rsidP="00FF0D0E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  <w:t xml:space="preserve"> Passé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  <w:t>composé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Passé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immédiat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A42900" w:rsidRPr="00A42900" w:rsidTr="00A4290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EMPLOI.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CHÔMAGE.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TYPES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DE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L'EMPLOI.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EMBAUCHE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  <w:proofErr w:type="gramEnd"/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Indemnisation du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chômage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42900" w:rsidRPr="00A42900" w:rsidRDefault="00A42900" w:rsidP="00A42900">
            <w:pPr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A42900" w:rsidRPr="00A42900" w:rsidTr="00A42900">
        <w:trPr>
          <w:trHeight w:val="85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7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  <w:r w:rsidRPr="00A42900">
              <w:rPr>
                <w:lang w:val="fr-FR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Quelques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moyens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pour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lutter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chômage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Types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del</w:t>
            </w:r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>‘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emploi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Ecrivez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votre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répondant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a’une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annonces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Contrat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durée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indéterminée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Contrat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durée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déterminée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Embauche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 la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lettre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candidature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réponse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une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annonce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900" w:rsidRPr="00E92CA6" w:rsidTr="00A42900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  <w:t xml:space="preserve"> III. L'ESSENTIEL DU DROIT DU TRAVAI L 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 xml:space="preserve"> 11</w:t>
            </w:r>
            <w:r w:rsidRPr="00A4290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Accord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</w:rPr>
              <w:t>d'entreprise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Conditions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travail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13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Egalité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professionnelle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>: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trouble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dans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un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entreprise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14</w:t>
            </w:r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Congés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payés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Recordmen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temps</w:t>
            </w:r>
            <w:proofErr w:type="spellEnd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travail</w:t>
            </w:r>
            <w:proofErr w:type="spellEnd"/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A42900" w:rsidRPr="00A42900" w:rsidRDefault="00A42900" w:rsidP="00A42900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5.2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lastRenderedPageBreak/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A42900" w:rsidRPr="00A42900" w:rsidTr="00A42900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Démission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DE"/>
              </w:rPr>
              <w:t>Licenciement</w:t>
            </w:r>
            <w:proofErr w:type="spellEnd"/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:</w:t>
            </w:r>
            <w:r w:rsidRPr="00A42900">
              <w:rPr>
                <w:sz w:val="28"/>
                <w:szCs w:val="28"/>
                <w:lang w:val="de-AT"/>
              </w:rPr>
              <w:t xml:space="preserve"> </w:t>
            </w: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Assurance</w:t>
            </w:r>
          </w:p>
          <w:p w:rsidR="00A42900" w:rsidRPr="00A42900" w:rsidRDefault="00A42900" w:rsidP="00A42900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La </w:t>
            </w:r>
            <w:proofErr w:type="spellStart"/>
            <w:r w:rsidRPr="00A42900">
              <w:rPr>
                <w:rFonts w:ascii="Times New Roman" w:hAnsi="Times New Roman"/>
                <w:sz w:val="24"/>
                <w:szCs w:val="24"/>
                <w:lang w:val="de-AT"/>
              </w:rPr>
              <w:t>sécurité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15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Вебинар в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</w:p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A429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СДО </w:t>
            </w:r>
            <w:r w:rsidRPr="00A4290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A42900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A42900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A42900" w:rsidRPr="00A42900" w:rsidTr="00A42900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2900" w:rsidRPr="00A42900" w:rsidRDefault="00A42900" w:rsidP="00A4290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A42900" w:rsidRPr="00A42900" w:rsidTr="00A4290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429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290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00" w:rsidRPr="00A42900" w:rsidRDefault="00A42900" w:rsidP="00A4290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2900" w:rsidRPr="00A42900" w:rsidRDefault="00A42900" w:rsidP="00A4290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2900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A4290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42900" w:rsidRPr="00A42900" w:rsidRDefault="00A42900" w:rsidP="00A42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</w:t>
      </w:r>
      <w:proofErr w:type="spellStart"/>
      <w:r w:rsidRPr="00A42900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Pr="00A42900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A42900" w:rsidRPr="00A42900" w:rsidRDefault="00A42900" w:rsidP="00A42900">
      <w:pPr>
        <w:spacing w:after="0" w:line="240" w:lineRule="auto"/>
        <w:rPr>
          <w:rFonts w:ascii="Calibri" w:eastAsia="Calibri" w:hAnsi="Calibri" w:cs="Times New Roman"/>
        </w:rPr>
      </w:pPr>
    </w:p>
    <w:p w:rsidR="00705777" w:rsidRDefault="00705777"/>
    <w:sectPr w:rsidR="0070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6"/>
    <w:rsid w:val="00300741"/>
    <w:rsid w:val="004B58F6"/>
    <w:rsid w:val="0051710F"/>
    <w:rsid w:val="00705777"/>
    <w:rsid w:val="00721C59"/>
    <w:rsid w:val="008A26C6"/>
    <w:rsid w:val="00A42900"/>
    <w:rsid w:val="00C25081"/>
    <w:rsid w:val="00C7384D"/>
    <w:rsid w:val="00E92CA6"/>
    <w:rsid w:val="00F450D7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6488"/>
  <w15:chartTrackingRefBased/>
  <w15:docId w15:val="{24FD6546-198D-4D02-B76C-D6E67C0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29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sport.fr/" TargetMode="External"/><Relationship Id="rId5" Type="http://schemas.openxmlformats.org/officeDocument/2006/relationships/hyperlink" Target="http://www.infodeclics.com/bricol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2021-01-27T13:31:00Z</dcterms:created>
  <dcterms:modified xsi:type="dcterms:W3CDTF">2021-01-27T14:02:00Z</dcterms:modified>
</cp:coreProperties>
</file>